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BE" w:rsidRPr="00BC0444" w:rsidRDefault="00BC0444">
      <w:pPr>
        <w:rPr>
          <w:rFonts w:ascii="Times New Roman" w:hAnsi="Times New Roman" w:cs="Times New Roman"/>
          <w:sz w:val="24"/>
          <w:szCs w:val="24"/>
        </w:rPr>
      </w:pPr>
      <w:r w:rsidRPr="00BC0444">
        <w:rPr>
          <w:rFonts w:ascii="Times New Roman" w:hAnsi="Times New Roman" w:cs="Times New Roman"/>
          <w:sz w:val="24"/>
          <w:szCs w:val="24"/>
        </w:rPr>
        <w:t>ЈП КОМУНАЛАЦ</w:t>
      </w:r>
    </w:p>
    <w:p w:rsidR="00BC0444" w:rsidRPr="00BC0444" w:rsidRDefault="00BC0444">
      <w:pPr>
        <w:rPr>
          <w:rFonts w:ascii="Times New Roman" w:hAnsi="Times New Roman" w:cs="Times New Roman"/>
          <w:sz w:val="24"/>
          <w:szCs w:val="24"/>
        </w:rPr>
      </w:pPr>
      <w:r w:rsidRPr="00BC0444">
        <w:rPr>
          <w:rFonts w:ascii="Times New Roman" w:hAnsi="Times New Roman" w:cs="Times New Roman"/>
          <w:sz w:val="24"/>
          <w:szCs w:val="24"/>
        </w:rPr>
        <w:t>Војводе Мишића 50</w:t>
      </w:r>
      <w:r>
        <w:rPr>
          <w:rFonts w:ascii="Times New Roman" w:hAnsi="Times New Roman" w:cs="Times New Roman"/>
          <w:sz w:val="24"/>
          <w:szCs w:val="24"/>
        </w:rPr>
        <w:t>, Пирот</w:t>
      </w:r>
    </w:p>
    <w:p w:rsidR="00BC0444" w:rsidRPr="00BC0444" w:rsidRDefault="00BC0444">
      <w:pPr>
        <w:rPr>
          <w:rFonts w:ascii="Times New Roman" w:hAnsi="Times New Roman" w:cs="Times New Roman"/>
          <w:sz w:val="24"/>
          <w:szCs w:val="24"/>
        </w:rPr>
      </w:pPr>
      <w:r w:rsidRPr="00BC0444">
        <w:rPr>
          <w:rFonts w:ascii="Times New Roman" w:hAnsi="Times New Roman" w:cs="Times New Roman"/>
          <w:sz w:val="24"/>
          <w:szCs w:val="24"/>
        </w:rPr>
        <w:t>ПИБ 100185131</w:t>
      </w:r>
    </w:p>
    <w:p w:rsidR="001C7085" w:rsidRDefault="00BC0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 Чланом</w:t>
      </w:r>
      <w:r w:rsidRPr="00BC0444">
        <w:rPr>
          <w:rFonts w:ascii="Times New Roman" w:hAnsi="Times New Roman" w:cs="Times New Roman"/>
          <w:sz w:val="24"/>
          <w:szCs w:val="24"/>
        </w:rPr>
        <w:t xml:space="preserve"> 63. Закона о јавним набавкама, </w:t>
      </w:r>
      <w:r>
        <w:rPr>
          <w:rFonts w:ascii="Times New Roman" w:hAnsi="Times New Roman" w:cs="Times New Roman"/>
          <w:sz w:val="24"/>
          <w:szCs w:val="24"/>
        </w:rPr>
        <w:t>Наручилац ЈП КОМУНАЛАЦ извршио је измену конкурсне документације за јавну набавку ЈН-09/2019 – Уља и мазива , у делу Техничка Спецификација, па у прилогу достављамо нову Техничку Спецификацију, страна 6 конкурсне документације. У осталом делу конкурсна документација остаје непромењена.</w:t>
      </w:r>
    </w:p>
    <w:p w:rsidR="00BC0444" w:rsidRDefault="00BC0444"/>
    <w:p w:rsidR="001C7085" w:rsidRPr="001C7085" w:rsidRDefault="001C7085" w:rsidP="001C708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1C7085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val="sr-Latn-RS" w:eastAsia="zh-CN"/>
        </w:rPr>
        <w:t xml:space="preserve">III ТЕХНИЧКА </w:t>
      </w:r>
      <w:r w:rsidRPr="001C7085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/>
        </w:rPr>
        <w:t>СПЕЦИФИКАЦИЈА</w:t>
      </w:r>
    </w:p>
    <w:tbl>
      <w:tblPr>
        <w:tblpPr w:leftFromText="180" w:rightFromText="180" w:vertAnchor="text" w:horzAnchor="page" w:tblpX="707" w:tblpY="226"/>
        <w:tblOverlap w:val="never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360"/>
        <w:gridCol w:w="1575"/>
        <w:gridCol w:w="1305"/>
        <w:gridCol w:w="1095"/>
        <w:gridCol w:w="1350"/>
        <w:gridCol w:w="1450"/>
      </w:tblGrid>
      <w:tr w:rsidR="001C7085" w:rsidRPr="001C7085" w:rsidTr="00FB0153">
        <w:trPr>
          <w:trHeight w:val="581"/>
        </w:trPr>
        <w:tc>
          <w:tcPr>
            <w:tcW w:w="465" w:type="dxa"/>
            <w:vMerge w:val="restart"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3360" w:type="dxa"/>
            <w:vMerge w:val="restart"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val="sr-Cyrl-CS" w:eastAsia="zh-CN"/>
              </w:rPr>
            </w:pPr>
            <w:r w:rsidRPr="001C7085">
              <w:rPr>
                <w:rFonts w:ascii="Times New Roman" w:eastAsia="SimSun" w:hAnsi="Times New Roman" w:cs="Times New Roman"/>
                <w:kern w:val="2"/>
                <w:lang w:val="sr-Cyrl-CS" w:eastAsia="zh-CN"/>
              </w:rPr>
              <w:t>Опис</w:t>
            </w:r>
          </w:p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1575" w:type="dxa"/>
            <w:vMerge w:val="restart"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1C70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Назив понуђеног добра</w:t>
            </w:r>
          </w:p>
        </w:tc>
        <w:tc>
          <w:tcPr>
            <w:tcW w:w="5200" w:type="dxa"/>
            <w:gridSpan w:val="4"/>
            <w:tcBorders>
              <w:bottom w:val="single" w:sz="2" w:space="0" w:color="auto"/>
            </w:tcBorders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1C70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Спецификација коју понуђено добро треба да задовољи</w:t>
            </w:r>
          </w:p>
        </w:tc>
      </w:tr>
      <w:tr w:rsidR="001C7085" w:rsidRPr="001C7085" w:rsidTr="00FB0153">
        <w:trPr>
          <w:trHeight w:val="509"/>
        </w:trPr>
        <w:tc>
          <w:tcPr>
            <w:tcW w:w="465" w:type="dxa"/>
            <w:vMerge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3360" w:type="dxa"/>
            <w:vMerge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1575" w:type="dxa"/>
            <w:vMerge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tcBorders>
              <w:top w:val="single" w:sz="2" w:space="0" w:color="auto"/>
            </w:tcBorders>
            <w:vAlign w:val="center"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1C70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Viskoznost na 100˚C mm/s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vAlign w:val="center"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1C70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Index viskoznosti /min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vAlign w:val="center"/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1C70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Tačka paljenja ˚C/min</w:t>
            </w:r>
          </w:p>
        </w:tc>
        <w:tc>
          <w:tcPr>
            <w:tcW w:w="1450" w:type="dxa"/>
            <w:tcBorders>
              <w:top w:val="single" w:sz="2" w:space="0" w:color="auto"/>
            </w:tcBorders>
          </w:tcPr>
          <w:p w:rsidR="001C7085" w:rsidRPr="001C7085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1.</w:t>
            </w:r>
          </w:p>
        </w:tc>
        <w:tc>
          <w:tcPr>
            <w:tcW w:w="3360" w:type="dxa"/>
            <w:vAlign w:val="center"/>
          </w:tcPr>
          <w:p w:rsidR="009E23DE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Моторно уље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 xml:space="preserve"> SAE 30 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за дизел моторе</w:t>
            </w: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10,0-12,5</w:t>
            </w:r>
          </w:p>
        </w:tc>
        <w:tc>
          <w:tcPr>
            <w:tcW w:w="109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Min 95</w:t>
            </w: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≥215</w:t>
            </w: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API CD/SF</w:t>
            </w: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2.</w:t>
            </w:r>
          </w:p>
        </w:tc>
        <w:tc>
          <w:tcPr>
            <w:tcW w:w="336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Моторно уље за дизел моторе полусинтетичко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10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W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-40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zh-CN"/>
              </w:rPr>
              <w:t>,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vAlign w:val="center"/>
          </w:tcPr>
          <w:p w:rsidR="001C7085" w:rsidRPr="009E23DE" w:rsidRDefault="001C7085" w:rsidP="009E23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1</w:t>
            </w:r>
            <w:r w:rsid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,0-1</w:t>
            </w:r>
            <w:r w:rsid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,5</w:t>
            </w:r>
          </w:p>
        </w:tc>
        <w:tc>
          <w:tcPr>
            <w:tcW w:w="109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Min 95</w:t>
            </w: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≥215</w:t>
            </w: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SL/CF TIP 1</w:t>
            </w: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3.</w:t>
            </w:r>
          </w:p>
        </w:tc>
        <w:tc>
          <w:tcPr>
            <w:tcW w:w="336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Моторно уље за дизел моторе  10W-40 Cast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 xml:space="preserve">rol Enduron 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vAlign w:val="center"/>
          </w:tcPr>
          <w:p w:rsidR="001C7085" w:rsidRPr="009E23DE" w:rsidRDefault="001C7085" w:rsidP="009E23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1</w:t>
            </w:r>
            <w:r w:rsid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,0-1</w:t>
            </w:r>
            <w:r w:rsid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,5</w:t>
            </w:r>
          </w:p>
        </w:tc>
        <w:tc>
          <w:tcPr>
            <w:tcW w:w="109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Min 95</w:t>
            </w: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≥215</w:t>
            </w: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API CI4/CF</w:t>
            </w: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4.</w:t>
            </w:r>
          </w:p>
        </w:tc>
        <w:tc>
          <w:tcPr>
            <w:tcW w:w="336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Моторно уље за дизел моторе 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zh-CN"/>
              </w:rPr>
              <w:t>15W-4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0 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vAlign w:val="center"/>
          </w:tcPr>
          <w:p w:rsidR="001C7085" w:rsidRPr="009E23DE" w:rsidRDefault="001C7085" w:rsidP="009E23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1</w:t>
            </w:r>
            <w:r w:rsid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  <w:r w:rsid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,5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-1</w:t>
            </w:r>
            <w:r w:rsid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  <w:r w:rsid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,0</w:t>
            </w:r>
          </w:p>
        </w:tc>
        <w:tc>
          <w:tcPr>
            <w:tcW w:w="109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Min 95</w:t>
            </w: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≥215</w:t>
            </w: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API-CF</w:t>
            </w: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5.</w:t>
            </w:r>
          </w:p>
        </w:tc>
        <w:tc>
          <w:tcPr>
            <w:tcW w:w="336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Хидраулично уље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 xml:space="preserve"> HD 46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zh-CN"/>
              </w:rPr>
              <w:t xml:space="preserve"> 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</w:pP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Min 6,1</w:t>
            </w: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09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</w:pP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 xml:space="preserve">   Min 95</w:t>
            </w: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</w:pP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Min 196</w:t>
            </w: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SRPS-ISO-11158</w:t>
            </w: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(L-HM)</w:t>
            </w: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6.</w:t>
            </w:r>
          </w:p>
        </w:tc>
        <w:tc>
          <w:tcPr>
            <w:tcW w:w="336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Уље за управљаче и аутоматске мењаче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 xml:space="preserve"> ATF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zh-CN"/>
              </w:rPr>
              <w:t xml:space="preserve"> Fam,Nisotec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 или одговарајуће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6,5-</w:t>
            </w:r>
            <w:r w:rsidR="00A40C6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,5</w:t>
            </w:r>
          </w:p>
        </w:tc>
        <w:tc>
          <w:tcPr>
            <w:tcW w:w="109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Tipično 135</w:t>
            </w: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≥170</w:t>
            </w: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GM-DEVTRON-TAJP A SUFIXA</w:t>
            </w: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7.</w:t>
            </w:r>
          </w:p>
        </w:tc>
        <w:tc>
          <w:tcPr>
            <w:tcW w:w="336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Уље за мењаче и редукторе 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 xml:space="preserve"> SAE 90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zh-CN"/>
              </w:rPr>
              <w:t xml:space="preserve"> Fam,Nisotec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 или одговарајуће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16,0-19,0</w:t>
            </w:r>
          </w:p>
        </w:tc>
        <w:tc>
          <w:tcPr>
            <w:tcW w:w="109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90</w:t>
            </w: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≥200</w:t>
            </w: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API GL-5</w:t>
            </w: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8.</w:t>
            </w:r>
          </w:p>
        </w:tc>
        <w:tc>
          <w:tcPr>
            <w:tcW w:w="336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Уље за кочионе уређајe 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 xml:space="preserve">DOT 4 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zh-CN"/>
              </w:rPr>
              <w:t xml:space="preserve">Fam,Nisotec </w:t>
            </w: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или одговарајуће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Min 1,5</w:t>
            </w:r>
          </w:p>
        </w:tc>
        <w:tc>
          <w:tcPr>
            <w:tcW w:w="109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≥205</w:t>
            </w: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SRPS H Z2100</w:t>
            </w:r>
          </w:p>
        </w:tc>
      </w:tr>
      <w:tr w:rsidR="001C7085" w:rsidRPr="009E23DE" w:rsidTr="00FB0153">
        <w:tc>
          <w:tcPr>
            <w:tcW w:w="465" w:type="dxa"/>
          </w:tcPr>
          <w:p w:rsidR="001C7085" w:rsidRPr="009E23DE" w:rsidRDefault="00094293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10</w:t>
            </w:r>
          </w:p>
        </w:tc>
        <w:tc>
          <w:tcPr>
            <w:tcW w:w="336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>Антифриз 100 %</w:t>
            </w:r>
          </w:p>
        </w:tc>
        <w:tc>
          <w:tcPr>
            <w:tcW w:w="157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095" w:type="dxa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Min 160</w:t>
            </w:r>
          </w:p>
        </w:tc>
        <w:tc>
          <w:tcPr>
            <w:tcW w:w="1450" w:type="dxa"/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SRPS H Z2 010TIP1</w:t>
            </w:r>
          </w:p>
        </w:tc>
      </w:tr>
      <w:tr w:rsidR="001C7085" w:rsidRPr="009E23DE" w:rsidTr="00FB0153">
        <w:tc>
          <w:tcPr>
            <w:tcW w:w="465" w:type="dxa"/>
            <w:tcBorders>
              <w:bottom w:val="single" w:sz="2" w:space="0" w:color="auto"/>
            </w:tcBorders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  <w:t>11.</w:t>
            </w:r>
          </w:p>
        </w:tc>
        <w:tc>
          <w:tcPr>
            <w:tcW w:w="3360" w:type="dxa"/>
            <w:tcBorders>
              <w:bottom w:val="single" w:sz="2" w:space="0" w:color="auto"/>
            </w:tcBorders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R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  <w:t xml:space="preserve">Товатна маст </w:t>
            </w:r>
          </w:p>
          <w:p w:rsidR="001C7085" w:rsidRPr="009E23DE" w:rsidRDefault="001C7085" w:rsidP="001C70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575" w:type="dxa"/>
            <w:tcBorders>
              <w:bottom w:val="single" w:sz="2" w:space="0" w:color="auto"/>
            </w:tcBorders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05" w:type="dxa"/>
            <w:tcBorders>
              <w:bottom w:val="single" w:sz="2" w:space="0" w:color="auto"/>
            </w:tcBorders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095" w:type="dxa"/>
            <w:tcBorders>
              <w:bottom w:val="single" w:sz="2" w:space="0" w:color="auto"/>
            </w:tcBorders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190</w:t>
            </w:r>
          </w:p>
        </w:tc>
        <w:tc>
          <w:tcPr>
            <w:tcW w:w="1450" w:type="dxa"/>
            <w:tcBorders>
              <w:bottom w:val="single" w:sz="2" w:space="0" w:color="auto"/>
            </w:tcBorders>
            <w:vAlign w:val="center"/>
          </w:tcPr>
          <w:p w:rsidR="001C7085" w:rsidRPr="009E23DE" w:rsidRDefault="001C7085" w:rsidP="001C70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Cyrl-CS" w:eastAsia="zh-CN"/>
              </w:rPr>
            </w:pPr>
            <w:r w:rsidRPr="009E23D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pl-PL" w:eastAsia="zh-CN"/>
              </w:rPr>
              <w:t>SRPS B H3634</w:t>
            </w:r>
          </w:p>
        </w:tc>
      </w:tr>
    </w:tbl>
    <w:p w:rsidR="001C7085" w:rsidRPr="009E23DE" w:rsidRDefault="001C7085" w:rsidP="001C7085">
      <w:pPr>
        <w:widowControl w:val="0"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val="sr-Cyrl-CS" w:eastAsia="zh-CN"/>
        </w:rPr>
      </w:pPr>
    </w:p>
    <w:p w:rsidR="001C7085" w:rsidRPr="002320DC" w:rsidRDefault="001C7085" w:rsidP="001C7085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</w:pPr>
      <w:r w:rsidRPr="002320DC"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  <w:t xml:space="preserve">НАПОМЕНА: У прилогу доставити копије сертификата о квалитету понуђеног добра или копију техничких карактеристика понуђеног добра.  </w:t>
      </w:r>
    </w:p>
    <w:p w:rsidR="001C7085" w:rsidRDefault="001C7085" w:rsidP="001C7085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</w:pPr>
      <w:r w:rsidRPr="002320DC"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  <w:t xml:space="preserve">                      </w:t>
      </w:r>
    </w:p>
    <w:p w:rsidR="001C7085" w:rsidRPr="002320DC" w:rsidRDefault="001C7085" w:rsidP="001C7085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</w:pPr>
      <w:r w:rsidRPr="002320DC"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  <w:t xml:space="preserve">Датум: _______________________                                      </w:t>
      </w:r>
      <w:r w:rsidR="002320DC"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  <w:tab/>
        <w:t xml:space="preserve">        </w:t>
      </w:r>
      <w:r w:rsidR="00BC0444" w:rsidRPr="002320DC"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  <w:t xml:space="preserve"> </w:t>
      </w:r>
      <w:r w:rsidRPr="002320DC"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  <w:t xml:space="preserve">  ПОНУЂАЧ</w:t>
      </w:r>
      <w:r w:rsidRPr="002320DC"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  <w:tab/>
      </w:r>
    </w:p>
    <w:p w:rsidR="001C7085" w:rsidRDefault="001C7085" w:rsidP="0022668E">
      <w:pPr>
        <w:widowControl w:val="0"/>
        <w:spacing w:after="0" w:line="360" w:lineRule="auto"/>
        <w:jc w:val="both"/>
        <w:rPr>
          <w:rFonts w:ascii="Arial" w:eastAsia="SimSun" w:hAnsi="Arial" w:cs="Arial"/>
          <w:kern w:val="2"/>
          <w:sz w:val="21"/>
          <w:szCs w:val="24"/>
          <w:lang w:val="sr-Cyrl-CS" w:eastAsia="zh-CN"/>
        </w:rPr>
      </w:pPr>
      <w:r w:rsidRPr="001C7085">
        <w:rPr>
          <w:rFonts w:ascii="Arial" w:eastAsia="SimSun" w:hAnsi="Arial" w:cs="Arial"/>
          <w:kern w:val="2"/>
          <w:sz w:val="20"/>
          <w:szCs w:val="20"/>
          <w:lang w:val="sr-Cyrl-CS" w:eastAsia="zh-CN"/>
        </w:rPr>
        <w:t xml:space="preserve">                                                       </w:t>
      </w:r>
      <w:r w:rsidR="00BC0444">
        <w:rPr>
          <w:rFonts w:ascii="Arial" w:eastAsia="SimSun" w:hAnsi="Arial" w:cs="Arial"/>
          <w:kern w:val="2"/>
          <w:sz w:val="20"/>
          <w:szCs w:val="20"/>
          <w:lang w:val="sr-Cyrl-CS" w:eastAsia="zh-CN"/>
        </w:rPr>
        <w:tab/>
      </w:r>
      <w:r w:rsidR="00BC0444">
        <w:rPr>
          <w:rFonts w:ascii="Arial" w:eastAsia="SimSun" w:hAnsi="Arial" w:cs="Arial"/>
          <w:kern w:val="2"/>
          <w:sz w:val="20"/>
          <w:szCs w:val="20"/>
          <w:lang w:val="sr-Cyrl-CS" w:eastAsia="zh-CN"/>
        </w:rPr>
        <w:tab/>
      </w:r>
      <w:r w:rsidR="00BC0444">
        <w:rPr>
          <w:rFonts w:ascii="Arial" w:eastAsia="SimSun" w:hAnsi="Arial" w:cs="Arial"/>
          <w:kern w:val="2"/>
          <w:sz w:val="20"/>
          <w:szCs w:val="20"/>
          <w:lang w:val="sr-Cyrl-CS" w:eastAsia="zh-CN"/>
        </w:rPr>
        <w:tab/>
      </w:r>
      <w:r w:rsidR="00BC0444">
        <w:rPr>
          <w:rFonts w:ascii="Arial" w:eastAsia="SimSun" w:hAnsi="Arial" w:cs="Arial"/>
          <w:kern w:val="2"/>
          <w:sz w:val="20"/>
          <w:szCs w:val="20"/>
          <w:lang w:val="sr-Cyrl-CS" w:eastAsia="zh-CN"/>
        </w:rPr>
        <w:tab/>
      </w:r>
      <w:r w:rsidRPr="001C7085">
        <w:rPr>
          <w:rFonts w:ascii="Arial" w:eastAsia="SimSun" w:hAnsi="Arial" w:cs="Arial"/>
          <w:kern w:val="2"/>
          <w:sz w:val="21"/>
          <w:szCs w:val="24"/>
          <w:lang w:val="sr-Cyrl-CS" w:eastAsia="zh-CN"/>
        </w:rPr>
        <w:t xml:space="preserve"> м.п.         ______________________</w:t>
      </w:r>
    </w:p>
    <w:p w:rsidR="0022668E" w:rsidRDefault="0022668E" w:rsidP="0022668E">
      <w:pPr>
        <w:widowControl w:val="0"/>
        <w:spacing w:after="0" w:line="360" w:lineRule="auto"/>
        <w:jc w:val="both"/>
        <w:rPr>
          <w:rFonts w:ascii="Arial" w:eastAsia="SimSun" w:hAnsi="Arial" w:cs="Arial"/>
          <w:kern w:val="2"/>
          <w:sz w:val="21"/>
          <w:szCs w:val="24"/>
          <w:lang w:val="sr-Cyrl-CS" w:eastAsia="zh-CN"/>
        </w:rPr>
      </w:pPr>
    </w:p>
    <w:p w:rsidR="0022668E" w:rsidRPr="0022668E" w:rsidRDefault="0022668E" w:rsidP="0022668E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/>
        </w:rPr>
      </w:pPr>
      <w:bookmarkStart w:id="0" w:name="_GoBack"/>
      <w:bookmarkEnd w:id="0"/>
      <w:r w:rsidRPr="0022668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Овај документ представља саставни део конкурсне документације за јавну набавку ЈН-09/2019</w:t>
      </w:r>
    </w:p>
    <w:p w:rsidR="001C7085" w:rsidRDefault="001C7085"/>
    <w:sectPr w:rsidR="001C7085" w:rsidSect="009E23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7B"/>
    <w:rsid w:val="0005767B"/>
    <w:rsid w:val="00094293"/>
    <w:rsid w:val="001C7085"/>
    <w:rsid w:val="0022668E"/>
    <w:rsid w:val="002320DC"/>
    <w:rsid w:val="009E23DE"/>
    <w:rsid w:val="00A40C65"/>
    <w:rsid w:val="00BC0444"/>
    <w:rsid w:val="00D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6F02-D874-425F-9842-D9264A0C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Cvetkovic</dc:creator>
  <cp:keywords/>
  <dc:description/>
  <cp:lastModifiedBy>Marina Cvetkovic</cp:lastModifiedBy>
  <cp:revision>7</cp:revision>
  <dcterms:created xsi:type="dcterms:W3CDTF">2019-02-12T10:42:00Z</dcterms:created>
  <dcterms:modified xsi:type="dcterms:W3CDTF">2019-02-12T11:07:00Z</dcterms:modified>
</cp:coreProperties>
</file>